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5F1A" w:rsidRPr="003201C0" w:rsidRDefault="00DE04F8" w:rsidP="00DE04F8">
      <w:pPr>
        <w:jc w:val="center"/>
        <w:rPr>
          <w:b/>
          <w:color w:val="000000" w:themeColor="text1"/>
          <w:sz w:val="36"/>
          <w:szCs w:val="36"/>
        </w:rPr>
      </w:pPr>
      <w:r w:rsidRPr="003201C0">
        <w:rPr>
          <w:rFonts w:hint="eastAsia"/>
          <w:b/>
          <w:color w:val="000000" w:themeColor="text1"/>
          <w:sz w:val="36"/>
          <w:szCs w:val="36"/>
        </w:rPr>
        <w:t>前往江苏省盐城技师学院（海洋路校区）线路图</w:t>
      </w:r>
    </w:p>
    <w:p w:rsidR="00DE04F8" w:rsidRPr="008C1D24" w:rsidRDefault="00DE04F8" w:rsidP="00DA1C7F">
      <w:pPr>
        <w:spacing w:line="440" w:lineRule="exact"/>
        <w:jc w:val="center"/>
        <w:rPr>
          <w:rFonts w:ascii="仿宋" w:eastAsia="仿宋" w:hAnsi="仿宋"/>
          <w:sz w:val="28"/>
          <w:szCs w:val="28"/>
        </w:rPr>
      </w:pPr>
      <w:r w:rsidRPr="008C1D24">
        <w:rPr>
          <w:rFonts w:ascii="仿宋" w:eastAsia="仿宋" w:hAnsi="仿宋" w:hint="eastAsia"/>
          <w:sz w:val="28"/>
          <w:szCs w:val="28"/>
        </w:rPr>
        <w:t>一、学校地址：职教园区园中</w:t>
      </w:r>
      <w:r w:rsidR="00DA1C7F">
        <w:rPr>
          <w:rFonts w:ascii="仿宋" w:eastAsia="仿宋" w:hAnsi="仿宋" w:hint="eastAsia"/>
          <w:sz w:val="28"/>
          <w:szCs w:val="28"/>
        </w:rPr>
        <w:t>二</w:t>
      </w:r>
      <w:r w:rsidRPr="008C1D24">
        <w:rPr>
          <w:rFonts w:ascii="仿宋" w:eastAsia="仿宋" w:hAnsi="仿宋" w:hint="eastAsia"/>
          <w:sz w:val="28"/>
          <w:szCs w:val="28"/>
        </w:rPr>
        <w:t>路 （海洋路校区南门），联系电话：</w:t>
      </w:r>
      <w:r w:rsidR="00480715">
        <w:rPr>
          <w:rFonts w:ascii="仿宋" w:eastAsia="仿宋" w:hAnsi="仿宋" w:hint="eastAsia"/>
          <w:sz w:val="28"/>
          <w:szCs w:val="28"/>
        </w:rPr>
        <w:t xml:space="preserve"> 69961389</w:t>
      </w:r>
    </w:p>
    <w:p w:rsidR="00DE04F8" w:rsidRPr="008C1D24" w:rsidRDefault="00DE04F8" w:rsidP="004F4489">
      <w:pPr>
        <w:spacing w:line="440" w:lineRule="exact"/>
        <w:rPr>
          <w:rFonts w:ascii="仿宋" w:eastAsia="仿宋" w:hAnsi="仿宋"/>
          <w:sz w:val="28"/>
          <w:szCs w:val="28"/>
        </w:rPr>
      </w:pPr>
      <w:r w:rsidRPr="008C1D24">
        <w:rPr>
          <w:rFonts w:ascii="仿宋" w:eastAsia="仿宋" w:hAnsi="仿宋" w:hint="eastAsia"/>
          <w:sz w:val="28"/>
          <w:szCs w:val="28"/>
        </w:rPr>
        <w:t>二、前往线路：</w:t>
      </w:r>
    </w:p>
    <w:p w:rsidR="00DE04F8" w:rsidRPr="008C1D24" w:rsidRDefault="00DE04F8" w:rsidP="004F4489">
      <w:pPr>
        <w:spacing w:line="440" w:lineRule="exact"/>
        <w:rPr>
          <w:rFonts w:ascii="仿宋" w:eastAsia="仿宋" w:hAnsi="仿宋"/>
          <w:sz w:val="28"/>
          <w:szCs w:val="28"/>
        </w:rPr>
      </w:pPr>
      <w:r w:rsidRPr="008C1D24">
        <w:rPr>
          <w:rFonts w:ascii="仿宋" w:eastAsia="仿宋" w:hAnsi="仿宋" w:hint="eastAsia"/>
          <w:sz w:val="28"/>
          <w:szCs w:val="28"/>
        </w:rPr>
        <w:t>1、公交：盐城客运北站乘31路</w:t>
      </w:r>
      <w:r w:rsidR="00726015" w:rsidRPr="008C1D24">
        <w:rPr>
          <w:rFonts w:ascii="仿宋" w:eastAsia="仿宋" w:hAnsi="仿宋" w:hint="eastAsia"/>
          <w:sz w:val="28"/>
          <w:szCs w:val="28"/>
        </w:rPr>
        <w:t>、B支5路</w:t>
      </w:r>
      <w:r w:rsidRPr="008C1D24">
        <w:rPr>
          <w:rFonts w:ascii="仿宋" w:eastAsia="仿宋" w:hAnsi="仿宋" w:hint="eastAsia"/>
          <w:sz w:val="28"/>
          <w:szCs w:val="28"/>
        </w:rPr>
        <w:t>到江苏省盐城技师学院（海洋路校区）东门，向南直走500米后右拐至</w:t>
      </w:r>
      <w:r w:rsidRPr="003201C0">
        <w:rPr>
          <w:rFonts w:ascii="仿宋" w:eastAsia="仿宋" w:hAnsi="仿宋" w:hint="eastAsia"/>
          <w:b/>
          <w:color w:val="FF0000"/>
          <w:sz w:val="28"/>
          <w:szCs w:val="28"/>
        </w:rPr>
        <w:t>南门</w:t>
      </w:r>
      <w:r w:rsidRPr="008C1D24">
        <w:rPr>
          <w:rFonts w:ascii="仿宋" w:eastAsia="仿宋" w:hAnsi="仿宋" w:hint="eastAsia"/>
          <w:sz w:val="28"/>
          <w:szCs w:val="28"/>
        </w:rPr>
        <w:t>；</w:t>
      </w:r>
    </w:p>
    <w:p w:rsidR="00DE04F8" w:rsidRPr="008C1D24" w:rsidRDefault="00DE04F8" w:rsidP="004F4489">
      <w:pPr>
        <w:spacing w:line="440" w:lineRule="exact"/>
        <w:rPr>
          <w:rFonts w:ascii="仿宋" w:eastAsia="仿宋" w:hAnsi="仿宋"/>
          <w:sz w:val="28"/>
          <w:szCs w:val="28"/>
        </w:rPr>
      </w:pPr>
      <w:r w:rsidRPr="008C1D24">
        <w:rPr>
          <w:rFonts w:ascii="仿宋" w:eastAsia="仿宋" w:hAnsi="仿宋" w:hint="eastAsia"/>
          <w:sz w:val="28"/>
          <w:szCs w:val="28"/>
        </w:rPr>
        <w:t>2、</w:t>
      </w:r>
      <w:r w:rsidR="00726015" w:rsidRPr="008C1D24">
        <w:rPr>
          <w:rFonts w:ascii="仿宋" w:eastAsia="仿宋" w:hAnsi="仿宋" w:hint="eastAsia"/>
          <w:sz w:val="28"/>
          <w:szCs w:val="28"/>
        </w:rPr>
        <w:t>青年路客运站、高铁站乘38路、51路到江苏省盐城技师学院（海洋路校区）东门，向南直走500米后右拐至</w:t>
      </w:r>
      <w:r w:rsidR="00726015" w:rsidRPr="003201C0">
        <w:rPr>
          <w:rFonts w:ascii="仿宋" w:eastAsia="仿宋" w:hAnsi="仿宋" w:hint="eastAsia"/>
          <w:b/>
          <w:color w:val="FF0000"/>
          <w:sz w:val="28"/>
          <w:szCs w:val="28"/>
        </w:rPr>
        <w:t>南门</w:t>
      </w:r>
      <w:r w:rsidR="00726015" w:rsidRPr="008C1D24">
        <w:rPr>
          <w:rFonts w:ascii="仿宋" w:eastAsia="仿宋" w:hAnsi="仿宋" w:hint="eastAsia"/>
          <w:sz w:val="28"/>
          <w:szCs w:val="28"/>
        </w:rPr>
        <w:t>；</w:t>
      </w:r>
    </w:p>
    <w:p w:rsidR="00DE04F8" w:rsidRPr="008C1D24" w:rsidRDefault="00DE04F8" w:rsidP="004F4489">
      <w:pPr>
        <w:spacing w:line="440" w:lineRule="exact"/>
        <w:rPr>
          <w:rFonts w:ascii="仿宋" w:eastAsia="仿宋" w:hAnsi="仿宋"/>
          <w:sz w:val="28"/>
          <w:szCs w:val="28"/>
        </w:rPr>
      </w:pPr>
      <w:r w:rsidRPr="008C1D24">
        <w:rPr>
          <w:rFonts w:ascii="仿宋" w:eastAsia="仿宋" w:hAnsi="仿宋" w:hint="eastAsia"/>
          <w:sz w:val="28"/>
          <w:szCs w:val="28"/>
        </w:rPr>
        <w:t>3、</w:t>
      </w:r>
      <w:r w:rsidR="00726015" w:rsidRPr="008C1D24">
        <w:rPr>
          <w:rFonts w:ascii="仿宋" w:eastAsia="仿宋" w:hAnsi="仿宋" w:hint="eastAsia"/>
          <w:sz w:val="28"/>
          <w:szCs w:val="28"/>
        </w:rPr>
        <w:t>汽车客运西站乘K11路到江苏省盐城技师学院（海洋路校区）东门，向南直走500米后右拐至</w:t>
      </w:r>
      <w:r w:rsidR="00726015" w:rsidRPr="003201C0">
        <w:rPr>
          <w:rFonts w:ascii="仿宋" w:eastAsia="仿宋" w:hAnsi="仿宋" w:hint="eastAsia"/>
          <w:b/>
          <w:color w:val="FF0000"/>
          <w:sz w:val="28"/>
          <w:szCs w:val="28"/>
        </w:rPr>
        <w:t>南门</w:t>
      </w:r>
      <w:r w:rsidR="00726015" w:rsidRPr="008C1D24">
        <w:rPr>
          <w:rFonts w:ascii="仿宋" w:eastAsia="仿宋" w:hAnsi="仿宋" w:hint="eastAsia"/>
          <w:sz w:val="28"/>
          <w:szCs w:val="28"/>
        </w:rPr>
        <w:t>；</w:t>
      </w:r>
    </w:p>
    <w:p w:rsidR="00DE04F8" w:rsidRPr="00DA1C7F" w:rsidRDefault="00DE04F8" w:rsidP="004F4489">
      <w:pPr>
        <w:spacing w:line="440" w:lineRule="exact"/>
        <w:rPr>
          <w:rFonts w:ascii="仿宋" w:eastAsia="仿宋" w:hAnsi="仿宋"/>
          <w:b/>
          <w:sz w:val="24"/>
          <w:szCs w:val="24"/>
        </w:rPr>
      </w:pPr>
      <w:r w:rsidRPr="008C1D24">
        <w:rPr>
          <w:rFonts w:ascii="仿宋" w:eastAsia="仿宋" w:hAnsi="仿宋" w:hint="eastAsia"/>
          <w:sz w:val="28"/>
          <w:szCs w:val="28"/>
        </w:rPr>
        <w:t>4、</w:t>
      </w:r>
      <w:r w:rsidR="00726015" w:rsidRPr="008C1D24">
        <w:rPr>
          <w:rFonts w:ascii="仿宋" w:eastAsia="仿宋" w:hAnsi="仿宋" w:hint="eastAsia"/>
          <w:sz w:val="28"/>
          <w:szCs w:val="28"/>
        </w:rPr>
        <w:t>自驾车建议路线:导航输入：</w:t>
      </w:r>
      <w:r w:rsidR="00726015" w:rsidRPr="00DA1C7F">
        <w:rPr>
          <w:rFonts w:ascii="仿宋" w:eastAsia="仿宋" w:hAnsi="仿宋" w:hint="eastAsia"/>
          <w:b/>
          <w:color w:val="FF0000"/>
          <w:sz w:val="24"/>
          <w:szCs w:val="24"/>
        </w:rPr>
        <w:t>江苏省盐城技师学院（海洋路校区</w:t>
      </w:r>
      <w:r w:rsidR="00DA1C7F" w:rsidRPr="00DA1C7F">
        <w:rPr>
          <w:rFonts w:ascii="仿宋" w:eastAsia="仿宋" w:hAnsi="仿宋" w:hint="eastAsia"/>
          <w:b/>
          <w:color w:val="FF0000"/>
          <w:sz w:val="24"/>
          <w:szCs w:val="24"/>
        </w:rPr>
        <w:t>园中二路</w:t>
      </w:r>
      <w:r w:rsidR="00726015" w:rsidRPr="00DA1C7F">
        <w:rPr>
          <w:rFonts w:ascii="仿宋" w:eastAsia="仿宋" w:hAnsi="仿宋" w:hint="eastAsia"/>
          <w:b/>
          <w:color w:val="FF0000"/>
          <w:sz w:val="24"/>
          <w:szCs w:val="24"/>
        </w:rPr>
        <w:t>）南门</w:t>
      </w:r>
      <w:r w:rsidR="00DA1C7F">
        <w:rPr>
          <w:rFonts w:ascii="仿宋" w:eastAsia="仿宋" w:hAnsi="仿宋" w:hint="eastAsia"/>
          <w:b/>
          <w:color w:val="FF0000"/>
          <w:sz w:val="24"/>
          <w:szCs w:val="24"/>
        </w:rPr>
        <w:t xml:space="preserve"> </w:t>
      </w:r>
      <w:r w:rsidR="00726015" w:rsidRPr="00DA1C7F">
        <w:rPr>
          <w:rFonts w:ascii="仿宋" w:eastAsia="仿宋" w:hAnsi="仿宋" w:hint="eastAsia"/>
          <w:b/>
          <w:sz w:val="24"/>
          <w:szCs w:val="24"/>
        </w:rPr>
        <w:t>。</w:t>
      </w:r>
    </w:p>
    <w:p w:rsidR="00726015" w:rsidRPr="008C1D24" w:rsidRDefault="00726015" w:rsidP="004F4489">
      <w:pPr>
        <w:spacing w:line="400" w:lineRule="exact"/>
        <w:rPr>
          <w:rFonts w:ascii="仿宋" w:eastAsia="仿宋" w:hAnsi="仿宋"/>
          <w:sz w:val="28"/>
          <w:szCs w:val="28"/>
        </w:rPr>
      </w:pPr>
      <w:r w:rsidRPr="008C1D24">
        <w:rPr>
          <w:rFonts w:ascii="仿宋" w:eastAsia="仿宋" w:hAnsi="仿宋" w:hint="eastAsia"/>
          <w:sz w:val="28"/>
          <w:szCs w:val="28"/>
        </w:rPr>
        <w:t>三、线路示意图(如下)：</w:t>
      </w:r>
    </w:p>
    <w:p w:rsidR="00726015" w:rsidRPr="008C1D24" w:rsidRDefault="004F4489" w:rsidP="008C1D24">
      <w:pPr>
        <w:spacing w:line="440" w:lineRule="exact"/>
        <w:rPr>
          <w:rFonts w:ascii="仿宋" w:eastAsia="仿宋" w:hAnsi="仿宋"/>
          <w:sz w:val="28"/>
          <w:szCs w:val="28"/>
        </w:rPr>
      </w:pPr>
      <w:r>
        <w:rPr>
          <w:noProof/>
        </w:rPr>
        <w:drawing>
          <wp:anchor distT="0" distB="0" distL="114300" distR="114300" simplePos="0" relativeHeight="251658240" behindDoc="0" locked="0" layoutInCell="1" allowOverlap="1">
            <wp:simplePos x="0" y="0"/>
            <wp:positionH relativeFrom="margin">
              <wp:posOffset>1409700</wp:posOffset>
            </wp:positionH>
            <wp:positionV relativeFrom="margin">
              <wp:posOffset>3242310</wp:posOffset>
            </wp:positionV>
            <wp:extent cx="3228340" cy="3182620"/>
            <wp:effectExtent l="0" t="0" r="0" b="0"/>
            <wp:wrapSquare wrapText="bothSides"/>
            <wp:docPr id="1" name="图片 1" descr="D:\用户目录\我的文档\WXWork\1688850114753378\Cache\Image\2021-04\企业微信截图_1617788554776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用户目录\我的文档\WXWork\1688850114753378\Cache\Image\2021-04\企业微信截图_16177885547760.png"/>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b="17994"/>
                    <a:stretch/>
                  </pic:blipFill>
                  <pic:spPr bwMode="auto">
                    <a:xfrm>
                      <a:off x="0" y="0"/>
                      <a:ext cx="3228340" cy="318262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726015" w:rsidRPr="008C1D24" w:rsidRDefault="00726015" w:rsidP="008C1D24">
      <w:pPr>
        <w:spacing w:line="440" w:lineRule="exact"/>
        <w:rPr>
          <w:rFonts w:ascii="仿宋" w:eastAsia="仿宋" w:hAnsi="仿宋"/>
          <w:sz w:val="28"/>
          <w:szCs w:val="28"/>
        </w:rPr>
      </w:pPr>
    </w:p>
    <w:p w:rsidR="00726015" w:rsidRPr="008C1D24" w:rsidRDefault="00726015" w:rsidP="008C1D24">
      <w:pPr>
        <w:spacing w:line="440" w:lineRule="exact"/>
        <w:rPr>
          <w:rFonts w:ascii="仿宋" w:eastAsia="仿宋" w:hAnsi="仿宋"/>
          <w:sz w:val="28"/>
          <w:szCs w:val="28"/>
        </w:rPr>
      </w:pPr>
    </w:p>
    <w:p w:rsidR="00726015" w:rsidRPr="008C1D24" w:rsidRDefault="00726015" w:rsidP="008C1D24">
      <w:pPr>
        <w:spacing w:line="440" w:lineRule="exact"/>
        <w:rPr>
          <w:rFonts w:ascii="仿宋" w:eastAsia="仿宋" w:hAnsi="仿宋"/>
          <w:sz w:val="28"/>
          <w:szCs w:val="28"/>
        </w:rPr>
      </w:pPr>
    </w:p>
    <w:p w:rsidR="00726015" w:rsidRPr="008C1D24" w:rsidRDefault="00726015" w:rsidP="008C1D24">
      <w:pPr>
        <w:spacing w:line="440" w:lineRule="exact"/>
        <w:rPr>
          <w:rFonts w:ascii="仿宋" w:eastAsia="仿宋" w:hAnsi="仿宋"/>
          <w:sz w:val="28"/>
          <w:szCs w:val="28"/>
        </w:rPr>
      </w:pPr>
    </w:p>
    <w:p w:rsidR="00726015" w:rsidRPr="008C1D24" w:rsidRDefault="00726015" w:rsidP="008C1D24">
      <w:pPr>
        <w:spacing w:line="440" w:lineRule="exact"/>
        <w:rPr>
          <w:rFonts w:ascii="仿宋" w:eastAsia="仿宋" w:hAnsi="仿宋"/>
          <w:sz w:val="28"/>
          <w:szCs w:val="28"/>
        </w:rPr>
      </w:pPr>
    </w:p>
    <w:p w:rsidR="00726015" w:rsidRPr="008C1D24" w:rsidRDefault="00726015" w:rsidP="008C1D24">
      <w:pPr>
        <w:spacing w:line="440" w:lineRule="exact"/>
        <w:rPr>
          <w:rFonts w:ascii="仿宋" w:eastAsia="仿宋" w:hAnsi="仿宋"/>
          <w:sz w:val="28"/>
          <w:szCs w:val="28"/>
        </w:rPr>
      </w:pPr>
    </w:p>
    <w:p w:rsidR="00726015" w:rsidRPr="008C1D24" w:rsidRDefault="00726015" w:rsidP="008C1D24">
      <w:pPr>
        <w:spacing w:line="440" w:lineRule="exact"/>
        <w:rPr>
          <w:rFonts w:ascii="仿宋" w:eastAsia="仿宋" w:hAnsi="仿宋"/>
          <w:sz w:val="28"/>
          <w:szCs w:val="28"/>
        </w:rPr>
      </w:pPr>
    </w:p>
    <w:p w:rsidR="00726015" w:rsidRDefault="00726015" w:rsidP="008C1D24">
      <w:pPr>
        <w:spacing w:line="440" w:lineRule="exact"/>
        <w:rPr>
          <w:rFonts w:ascii="仿宋" w:eastAsia="仿宋" w:hAnsi="仿宋"/>
          <w:sz w:val="28"/>
          <w:szCs w:val="28"/>
        </w:rPr>
      </w:pPr>
    </w:p>
    <w:p w:rsidR="003201C0" w:rsidRDefault="003201C0" w:rsidP="008C1D24">
      <w:pPr>
        <w:spacing w:line="440" w:lineRule="exact"/>
        <w:rPr>
          <w:rFonts w:ascii="仿宋" w:eastAsia="仿宋" w:hAnsi="仿宋"/>
          <w:sz w:val="28"/>
          <w:szCs w:val="28"/>
        </w:rPr>
      </w:pPr>
    </w:p>
    <w:p w:rsidR="00726015" w:rsidRPr="008C1D24" w:rsidRDefault="00726015" w:rsidP="008C1D24">
      <w:pPr>
        <w:spacing w:line="440" w:lineRule="exact"/>
        <w:rPr>
          <w:rFonts w:ascii="仿宋" w:eastAsia="仿宋" w:hAnsi="仿宋"/>
          <w:sz w:val="28"/>
          <w:szCs w:val="28"/>
        </w:rPr>
      </w:pPr>
    </w:p>
    <w:p w:rsidR="00726015" w:rsidRPr="005002B6" w:rsidRDefault="00726015" w:rsidP="003201C0">
      <w:pPr>
        <w:spacing w:line="360" w:lineRule="exact"/>
        <w:rPr>
          <w:rFonts w:ascii="仿宋" w:eastAsia="仿宋" w:hAnsi="仿宋"/>
          <w:b/>
          <w:sz w:val="28"/>
          <w:szCs w:val="28"/>
        </w:rPr>
      </w:pPr>
      <w:r w:rsidRPr="005002B6">
        <w:rPr>
          <w:rFonts w:ascii="仿宋" w:eastAsia="仿宋" w:hAnsi="仿宋" w:hint="eastAsia"/>
          <w:b/>
          <w:sz w:val="28"/>
          <w:szCs w:val="28"/>
        </w:rPr>
        <w:t>友情提醒：</w:t>
      </w:r>
    </w:p>
    <w:p w:rsidR="005002B6" w:rsidRPr="005002B6" w:rsidRDefault="005002B6" w:rsidP="005002B6">
      <w:pPr>
        <w:spacing w:line="320" w:lineRule="exact"/>
        <w:ind w:firstLineChars="200" w:firstLine="560"/>
        <w:rPr>
          <w:rFonts w:ascii="仿宋" w:eastAsia="仿宋" w:hAnsi="仿宋"/>
          <w:sz w:val="28"/>
          <w:szCs w:val="28"/>
        </w:rPr>
      </w:pPr>
      <w:r w:rsidRPr="005002B6">
        <w:rPr>
          <w:rFonts w:ascii="仿宋" w:eastAsia="仿宋" w:hAnsi="仿宋"/>
          <w:sz w:val="28"/>
          <w:szCs w:val="28"/>
        </w:rPr>
        <w:t>1.按照防疫要求，考试当天考点学校仅</w:t>
      </w:r>
      <w:r w:rsidRPr="005002B6">
        <w:rPr>
          <w:rFonts w:ascii="仿宋" w:eastAsia="仿宋" w:hAnsi="仿宋"/>
          <w:b/>
          <w:bCs/>
          <w:color w:val="FF0000"/>
          <w:sz w:val="28"/>
          <w:szCs w:val="28"/>
        </w:rPr>
        <w:t>学校南门</w:t>
      </w:r>
      <w:r w:rsidRPr="005002B6">
        <w:rPr>
          <w:rFonts w:ascii="仿宋" w:eastAsia="仿宋" w:hAnsi="仿宋"/>
          <w:sz w:val="28"/>
          <w:szCs w:val="28"/>
        </w:rPr>
        <w:t>可供考生出入，开放时间为早上7:00；入口至考场需步行路程较长，请预留好足额时间，防止迟到。</w:t>
      </w:r>
    </w:p>
    <w:p w:rsidR="005002B6" w:rsidRPr="005002B6" w:rsidRDefault="005002B6" w:rsidP="005002B6">
      <w:pPr>
        <w:spacing w:line="320" w:lineRule="exact"/>
        <w:ind w:firstLineChars="200" w:firstLine="560"/>
        <w:rPr>
          <w:rFonts w:ascii="仿宋" w:eastAsia="仿宋" w:hAnsi="仿宋"/>
          <w:sz w:val="28"/>
          <w:szCs w:val="28"/>
        </w:rPr>
      </w:pPr>
      <w:r w:rsidRPr="005002B6">
        <w:rPr>
          <w:rFonts w:ascii="仿宋" w:eastAsia="仿宋" w:hAnsi="仿宋"/>
          <w:sz w:val="28"/>
          <w:szCs w:val="28"/>
        </w:rPr>
        <w:t>2.考点入口报到须扫“场所码”，核验《准考证》、48小时内核酸检测阴性证明，检查实时“苏康码”、“行程卡”和检测体温，务请提前做好相关准备。除身份核验外，考试须全程佩戴口罩。</w:t>
      </w:r>
    </w:p>
    <w:p w:rsidR="00726015" w:rsidRPr="005002B6" w:rsidRDefault="005002B6" w:rsidP="005002B6">
      <w:pPr>
        <w:spacing w:line="320" w:lineRule="exact"/>
        <w:ind w:firstLineChars="200" w:firstLine="560"/>
        <w:rPr>
          <w:rFonts w:ascii="仿宋" w:eastAsia="仿宋" w:hAnsi="仿宋"/>
          <w:sz w:val="28"/>
          <w:szCs w:val="28"/>
        </w:rPr>
      </w:pPr>
      <w:r w:rsidRPr="005002B6">
        <w:rPr>
          <w:rFonts w:ascii="仿宋" w:eastAsia="仿宋" w:hAnsi="仿宋"/>
          <w:sz w:val="28"/>
          <w:szCs w:val="28"/>
        </w:rPr>
        <w:t>3.所有考生应认真阅读《盐城市2022年事业单位统一公开招聘人员及退役大学生士兵招聘笔试考生新冠肺炎疫情防控告知书》（2022年</w:t>
      </w:r>
      <w:bookmarkStart w:id="0" w:name="_GoBack"/>
      <w:bookmarkEnd w:id="0"/>
      <w:r w:rsidRPr="005002B6">
        <w:rPr>
          <w:rFonts w:ascii="仿宋" w:eastAsia="仿宋" w:hAnsi="仿宋"/>
          <w:sz w:val="28"/>
          <w:szCs w:val="28"/>
        </w:rPr>
        <w:t>5月31日发布），密切关注我省、市新冠肺炎疫情防控最新要求以及本人健康状况，严格执行我省、市疫情防控相关措施和要求，提前熟悉考点地址和交通路线，考试当天应综合考虑天气、道路、交通状况及疫情防控等因素，选择合适的交通方式和出行路线，以免因出现异常情况影响正常参加考试。</w:t>
      </w:r>
    </w:p>
    <w:sectPr w:rsidR="00726015" w:rsidRPr="005002B6" w:rsidSect="008C1D24">
      <w:pgSz w:w="11906" w:h="16838"/>
      <w:pgMar w:top="1440" w:right="1080" w:bottom="1440" w:left="108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DE04F8"/>
    <w:rsid w:val="00045F1A"/>
    <w:rsid w:val="00065B1F"/>
    <w:rsid w:val="003201C0"/>
    <w:rsid w:val="00480715"/>
    <w:rsid w:val="004F4489"/>
    <w:rsid w:val="005002B6"/>
    <w:rsid w:val="00726015"/>
    <w:rsid w:val="00763A76"/>
    <w:rsid w:val="008A0C1E"/>
    <w:rsid w:val="008C1D24"/>
    <w:rsid w:val="009C3825"/>
    <w:rsid w:val="00A92018"/>
    <w:rsid w:val="00DA1C7F"/>
    <w:rsid w:val="00DE04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3A7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4F4489"/>
    <w:rPr>
      <w:sz w:val="18"/>
      <w:szCs w:val="18"/>
    </w:rPr>
  </w:style>
  <w:style w:type="character" w:customStyle="1" w:styleId="Char">
    <w:name w:val="批注框文本 Char"/>
    <w:basedOn w:val="a0"/>
    <w:link w:val="a3"/>
    <w:uiPriority w:val="99"/>
    <w:semiHidden/>
    <w:rsid w:val="004F448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4F4489"/>
    <w:rPr>
      <w:sz w:val="18"/>
      <w:szCs w:val="18"/>
    </w:rPr>
  </w:style>
  <w:style w:type="character" w:customStyle="1" w:styleId="Char">
    <w:name w:val="批注框文本 Char"/>
    <w:basedOn w:val="a0"/>
    <w:link w:val="a3"/>
    <w:uiPriority w:val="99"/>
    <w:semiHidden/>
    <w:rsid w:val="004F448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TotalTime>
  <Pages>1</Pages>
  <Words>98</Words>
  <Characters>560</Characters>
  <Application>Microsoft Office Word</Application>
  <DocSecurity>0</DocSecurity>
  <Lines>4</Lines>
  <Paragraphs>1</Paragraphs>
  <ScaleCrop>false</ScaleCrop>
  <Company>china</Company>
  <LinksUpToDate>false</LinksUpToDate>
  <CharactersWithSpaces>657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10</cp:revision>
  <dcterms:created xsi:type="dcterms:W3CDTF">2021-04-07T09:16:00Z</dcterms:created>
  <dcterms:modified xsi:type="dcterms:W3CDTF">2022-06-21T01:18:00Z</dcterms:modified>
</cp:coreProperties>
</file>